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F903C4" w:rsidRDefault="00F93A09" w:rsidP="00DE56DD">
      <w:pPr>
        <w:jc w:val="center"/>
        <w:rPr>
          <w:b/>
          <w:sz w:val="28"/>
        </w:rPr>
      </w:pPr>
      <w:r>
        <w:rPr>
          <w:b/>
          <w:sz w:val="28"/>
        </w:rPr>
        <w:t>1-DAY REVIEW</w:t>
      </w:r>
      <w:r w:rsidR="00F01C3C" w:rsidRPr="00F01C3C">
        <w:rPr>
          <w:b/>
          <w:sz w:val="28"/>
        </w:rPr>
        <w:t xml:space="preserve"> </w:t>
      </w:r>
      <w:r>
        <w:rPr>
          <w:b/>
          <w:sz w:val="28"/>
        </w:rPr>
        <w:br/>
        <w:t xml:space="preserve">on the </w:t>
      </w:r>
      <w:r w:rsidR="00F01C3C" w:rsidRPr="00F01C3C">
        <w:rPr>
          <w:b/>
          <w:sz w:val="28"/>
        </w:rPr>
        <w:t xml:space="preserve">understanding of </w:t>
      </w:r>
      <w:r>
        <w:rPr>
          <w:b/>
          <w:sz w:val="28"/>
        </w:rPr>
        <w:t xml:space="preserve">the LHC </w:t>
      </w:r>
      <w:r w:rsidR="00F01C3C" w:rsidRPr="00F01C3C">
        <w:rPr>
          <w:b/>
          <w:sz w:val="28"/>
        </w:rPr>
        <w:t>performanc</w:t>
      </w:r>
      <w:r w:rsidR="00B8338F">
        <w:rPr>
          <w:b/>
          <w:sz w:val="28"/>
        </w:rPr>
        <w:t xml:space="preserve">e limitations </w:t>
      </w:r>
      <w:r>
        <w:rPr>
          <w:b/>
          <w:sz w:val="28"/>
        </w:rPr>
        <w:t>during</w:t>
      </w:r>
      <w:r w:rsidR="00B8338F">
        <w:rPr>
          <w:b/>
          <w:sz w:val="28"/>
        </w:rPr>
        <w:t xml:space="preserve"> Run I</w:t>
      </w:r>
    </w:p>
    <w:p w:rsidR="00F01C3C" w:rsidRDefault="00F93A09" w:rsidP="00DE56DD">
      <w:pPr>
        <w:jc w:val="center"/>
        <w:rPr>
          <w:b/>
          <w:color w:val="FF0000"/>
          <w:sz w:val="28"/>
        </w:rPr>
      </w:pPr>
      <w:proofErr w:type="gramStart"/>
      <w:r>
        <w:rPr>
          <w:b/>
          <w:color w:val="FF0000"/>
          <w:sz w:val="28"/>
        </w:rPr>
        <w:t>WHEN?:</w:t>
      </w:r>
      <w:proofErr w:type="gramEnd"/>
      <w:r>
        <w:rPr>
          <w:b/>
          <w:color w:val="FF0000"/>
          <w:sz w:val="28"/>
        </w:rPr>
        <w:t xml:space="preserve"> </w:t>
      </w:r>
      <w:r w:rsidR="00DE56DD">
        <w:rPr>
          <w:b/>
          <w:color w:val="FF0000"/>
          <w:sz w:val="28"/>
        </w:rPr>
        <w:t>MID September =&gt; Ideally during the week from 23/09 to 27/09</w:t>
      </w:r>
    </w:p>
    <w:p w:rsidR="00DE56DD" w:rsidRDefault="009F150D" w:rsidP="000B3D01">
      <w:pPr>
        <w:jc w:val="both"/>
      </w:pPr>
      <w:r>
        <w:t>A</w:t>
      </w:r>
      <w:r w:rsidR="0084263D">
        <w:t>im</w:t>
      </w:r>
      <w:r w:rsidR="00DE56DD">
        <w:t>s of the review are to</w:t>
      </w:r>
    </w:p>
    <w:p w:rsidR="00DE56DD" w:rsidRDefault="00DE56DD" w:rsidP="00DE56DD">
      <w:pPr>
        <w:ind w:left="720"/>
        <w:jc w:val="both"/>
      </w:pPr>
      <w:r>
        <w:t>1) S</w:t>
      </w:r>
      <w:r w:rsidR="0084263D">
        <w:t xml:space="preserve">ummarize with </w:t>
      </w:r>
      <w:r w:rsidR="0084263D" w:rsidRPr="005413E9">
        <w:rPr>
          <w:b/>
        </w:rPr>
        <w:t>systematic data analysis</w:t>
      </w:r>
      <w:r w:rsidR="0084263D">
        <w:t xml:space="preserve"> the</w:t>
      </w:r>
      <w:r w:rsidR="00961D2F">
        <w:t xml:space="preserve"> observations performed in 2012 </w:t>
      </w:r>
    </w:p>
    <w:p w:rsidR="009F150D" w:rsidRDefault="00DE56DD" w:rsidP="00DE56DD">
      <w:pPr>
        <w:ind w:left="720"/>
        <w:jc w:val="both"/>
      </w:pPr>
      <w:r>
        <w:t xml:space="preserve">2) </w:t>
      </w:r>
      <w:r w:rsidR="009F150D">
        <w:t xml:space="preserve">Compare with existing models integrating impedance, beam-beam, e-cloud in the presence of damper, </w:t>
      </w:r>
      <w:proofErr w:type="spellStart"/>
      <w:r w:rsidR="009F150D">
        <w:t>octupoles</w:t>
      </w:r>
      <w:proofErr w:type="spellEnd"/>
      <w:r w:rsidR="009F150D">
        <w:t xml:space="preserve">, </w:t>
      </w:r>
      <w:proofErr w:type="gramStart"/>
      <w:r w:rsidR="009F150D">
        <w:t>chromaticity</w:t>
      </w:r>
      <w:proofErr w:type="gramEnd"/>
      <w:r w:rsidR="009F150D">
        <w:t>. Realistic set</w:t>
      </w:r>
      <w:r>
        <w:t>s</w:t>
      </w:r>
      <w:r w:rsidR="009F150D">
        <w:t xml:space="preserve"> of machine parameters sh</w:t>
      </w:r>
      <w:r>
        <w:t>ould be used for the comparison</w:t>
      </w:r>
    </w:p>
    <w:p w:rsidR="0084263D" w:rsidRDefault="00DE56DD" w:rsidP="000B3D01">
      <w:pPr>
        <w:jc w:val="both"/>
      </w:pPr>
      <w:r>
        <w:t>The e</w:t>
      </w:r>
      <w:r w:rsidR="0084263D">
        <w:t>volution of the following observables (fill-by-fill)</w:t>
      </w:r>
      <w:r w:rsidR="009F150D">
        <w:t xml:space="preserve"> should be presented</w:t>
      </w:r>
      <w:r w:rsidR="0084263D">
        <w:t>:</w:t>
      </w:r>
    </w:p>
    <w:p w:rsidR="0084263D" w:rsidRDefault="0084263D" w:rsidP="0084263D">
      <w:pPr>
        <w:pStyle w:val="ListParagraph"/>
        <w:numPr>
          <w:ilvl w:val="0"/>
          <w:numId w:val="11"/>
        </w:numPr>
        <w:jc w:val="both"/>
      </w:pPr>
      <w:r>
        <w:t xml:space="preserve">Timing of the instability </w:t>
      </w:r>
    </w:p>
    <w:p w:rsidR="0084263D" w:rsidRDefault="0084263D" w:rsidP="0084263D">
      <w:pPr>
        <w:pStyle w:val="ListParagraph"/>
        <w:numPr>
          <w:ilvl w:val="0"/>
          <w:numId w:val="11"/>
        </w:numPr>
        <w:jc w:val="both"/>
      </w:pPr>
      <w:r>
        <w:t>Growth time</w:t>
      </w:r>
    </w:p>
    <w:p w:rsidR="0084263D" w:rsidRDefault="0084263D" w:rsidP="0084263D">
      <w:pPr>
        <w:pStyle w:val="ListParagraph"/>
        <w:numPr>
          <w:ilvl w:val="0"/>
          <w:numId w:val="11"/>
        </w:numPr>
        <w:jc w:val="both"/>
      </w:pPr>
      <w:r>
        <w:t>Main unstable lines</w:t>
      </w:r>
    </w:p>
    <w:p w:rsidR="0084263D" w:rsidRDefault="0084263D" w:rsidP="0084263D">
      <w:pPr>
        <w:pStyle w:val="ListParagraph"/>
        <w:numPr>
          <w:ilvl w:val="0"/>
          <w:numId w:val="11"/>
        </w:numPr>
        <w:jc w:val="both"/>
      </w:pPr>
      <w:r>
        <w:t>Which bunches/number of bunches becoming unstable</w:t>
      </w:r>
    </w:p>
    <w:p w:rsidR="00980927" w:rsidRDefault="00980927" w:rsidP="00980927">
      <w:pPr>
        <w:pStyle w:val="ListParagraph"/>
        <w:numPr>
          <w:ilvl w:val="0"/>
          <w:numId w:val="11"/>
        </w:numPr>
        <w:jc w:val="both"/>
      </w:pPr>
      <w:r>
        <w:t>Which bunches/number of bunches blowing-up</w:t>
      </w:r>
    </w:p>
    <w:p w:rsidR="0084263D" w:rsidRDefault="0084263D" w:rsidP="0084263D">
      <w:pPr>
        <w:pStyle w:val="ListParagraph"/>
        <w:numPr>
          <w:ilvl w:val="0"/>
          <w:numId w:val="11"/>
        </w:numPr>
        <w:jc w:val="both"/>
      </w:pPr>
      <w:r>
        <w:t>Intensity distribution and average intensity at the time of the instability</w:t>
      </w:r>
    </w:p>
    <w:p w:rsidR="001F6DD5" w:rsidRDefault="001F6DD5" w:rsidP="0084263D">
      <w:pPr>
        <w:pStyle w:val="ListParagraph"/>
        <w:numPr>
          <w:ilvl w:val="0"/>
          <w:numId w:val="11"/>
        </w:numPr>
        <w:jc w:val="both"/>
      </w:pPr>
      <w:r>
        <w:t>Tune at the moment of the instability</w:t>
      </w:r>
    </w:p>
    <w:p w:rsidR="001F6DD5" w:rsidRDefault="001F6DD5" w:rsidP="0084263D">
      <w:pPr>
        <w:pStyle w:val="ListParagraph"/>
        <w:numPr>
          <w:ilvl w:val="0"/>
          <w:numId w:val="11"/>
        </w:numPr>
        <w:jc w:val="both"/>
      </w:pPr>
      <w:r>
        <w:t>Chromaticity at the time of the instability (reconstructed from trims starting from measured data)</w:t>
      </w:r>
    </w:p>
    <w:p w:rsidR="001F6DD5" w:rsidRDefault="001F6DD5" w:rsidP="0084263D">
      <w:pPr>
        <w:pStyle w:val="ListParagraph"/>
        <w:numPr>
          <w:ilvl w:val="0"/>
          <w:numId w:val="11"/>
        </w:numPr>
        <w:jc w:val="both"/>
      </w:pPr>
      <w:proofErr w:type="spellStart"/>
      <w:r>
        <w:t>Octupole</w:t>
      </w:r>
      <w:proofErr w:type="spellEnd"/>
      <w:r>
        <w:t xml:space="preserve"> settings at the moment of the instability</w:t>
      </w:r>
    </w:p>
    <w:p w:rsidR="001F6DD5" w:rsidRDefault="001F6DD5" w:rsidP="0084263D">
      <w:pPr>
        <w:pStyle w:val="ListParagraph"/>
        <w:numPr>
          <w:ilvl w:val="0"/>
          <w:numId w:val="11"/>
        </w:numPr>
        <w:jc w:val="both"/>
      </w:pPr>
      <w:r>
        <w:t>Bunch length distribution and average bunch length at the time of the instability</w:t>
      </w:r>
    </w:p>
    <w:p w:rsidR="001F6DD5" w:rsidRDefault="001F6DD5" w:rsidP="0084263D">
      <w:pPr>
        <w:pStyle w:val="ListParagraph"/>
        <w:numPr>
          <w:ilvl w:val="0"/>
          <w:numId w:val="11"/>
        </w:numPr>
        <w:jc w:val="both"/>
      </w:pPr>
      <w:r>
        <w:t>BSRT beam size distribution and average beam size at the moment of the instability</w:t>
      </w:r>
    </w:p>
    <w:p w:rsidR="001F6DD5" w:rsidRDefault="001F6DD5" w:rsidP="0084263D">
      <w:pPr>
        <w:pStyle w:val="ListParagraph"/>
        <w:numPr>
          <w:ilvl w:val="0"/>
          <w:numId w:val="11"/>
        </w:numPr>
        <w:jc w:val="both"/>
      </w:pPr>
      <w:proofErr w:type="spellStart"/>
      <w:r>
        <w:t>Emittance</w:t>
      </w:r>
      <w:proofErr w:type="spellEnd"/>
      <w:r>
        <w:t xml:space="preserve"> at injection</w:t>
      </w:r>
    </w:p>
    <w:p w:rsidR="001F6DD5" w:rsidRDefault="001F6DD5" w:rsidP="001F6DD5">
      <w:pPr>
        <w:pStyle w:val="ListParagraph"/>
        <w:numPr>
          <w:ilvl w:val="0"/>
          <w:numId w:val="11"/>
        </w:numPr>
        <w:jc w:val="both"/>
      </w:pPr>
      <w:r>
        <w:t>Separation (in the separation and crossing planes) at the moment of the instability</w:t>
      </w:r>
    </w:p>
    <w:p w:rsidR="001F6DD5" w:rsidRDefault="001F6DD5" w:rsidP="001F6DD5">
      <w:pPr>
        <w:pStyle w:val="ListParagraph"/>
        <w:numPr>
          <w:ilvl w:val="0"/>
          <w:numId w:val="11"/>
        </w:numPr>
        <w:jc w:val="both"/>
      </w:pPr>
      <w:r>
        <w:t>RF voltage at the moment of the instability</w:t>
      </w:r>
    </w:p>
    <w:p w:rsidR="00A512B8" w:rsidRDefault="00A512B8" w:rsidP="000B3D01">
      <w:pPr>
        <w:pBdr>
          <w:bottom w:val="double" w:sz="6" w:space="1" w:color="auto"/>
        </w:pBdr>
        <w:jc w:val="both"/>
      </w:pPr>
    </w:p>
    <w:p w:rsidR="00A512B8" w:rsidRDefault="00A512B8" w:rsidP="000B3D01">
      <w:pPr>
        <w:jc w:val="both"/>
      </w:pPr>
    </w:p>
    <w:p w:rsidR="00A512B8" w:rsidRDefault="0069412B" w:rsidP="000B3D01">
      <w:pPr>
        <w:jc w:val="both"/>
      </w:pPr>
      <w:r>
        <w:t>List of d</w:t>
      </w:r>
      <w:r w:rsidR="00311023">
        <w:t>ifferent</w:t>
      </w:r>
      <w:r w:rsidR="00A512B8">
        <w:t xml:space="preserve"> </w:t>
      </w:r>
      <w:r w:rsidR="00311023">
        <w:t>subjects to be discussed:</w:t>
      </w:r>
    </w:p>
    <w:p w:rsidR="00A512B8" w:rsidRDefault="00311023" w:rsidP="000B3D01">
      <w:pPr>
        <w:jc w:val="both"/>
      </w:pPr>
      <w:r>
        <w:rPr>
          <w:b/>
        </w:rPr>
        <w:t xml:space="preserve">1) </w:t>
      </w:r>
      <w:r w:rsidR="001A5989" w:rsidRPr="00980927">
        <w:rPr>
          <w:b/>
        </w:rPr>
        <w:t xml:space="preserve">Understanding of the instabilities with </w:t>
      </w:r>
      <w:r w:rsidR="001A5989">
        <w:rPr>
          <w:b/>
        </w:rPr>
        <w:t>the old</w:t>
      </w:r>
      <w:r w:rsidR="001A5989" w:rsidRPr="00980927">
        <w:rPr>
          <w:b/>
        </w:rPr>
        <w:t xml:space="preserve"> polarity of the </w:t>
      </w:r>
      <w:proofErr w:type="spellStart"/>
      <w:r w:rsidR="001A5989" w:rsidRPr="00980927">
        <w:rPr>
          <w:b/>
        </w:rPr>
        <w:t>octupoles</w:t>
      </w:r>
      <w:proofErr w:type="spellEnd"/>
    </w:p>
    <w:p w:rsidR="003A7A90" w:rsidRDefault="003A7A90" w:rsidP="000B3D01">
      <w:pPr>
        <w:pStyle w:val="ListParagraph"/>
        <w:numPr>
          <w:ilvl w:val="0"/>
          <w:numId w:val="6"/>
        </w:numPr>
        <w:jc w:val="both"/>
      </w:pPr>
      <w:r>
        <w:t xml:space="preserve">Evolution of the machine (tune, chromaticity, damper gain, </w:t>
      </w:r>
      <w:proofErr w:type="spellStart"/>
      <w:r>
        <w:t>octupole</w:t>
      </w:r>
      <w:proofErr w:type="spellEnd"/>
      <w:r>
        <w:t xml:space="preserve"> strength, separatio</w:t>
      </w:r>
      <w:r w:rsidR="00686E7E">
        <w:t xml:space="preserve">n, crossing angle, noise, intensity, </w:t>
      </w:r>
      <w:r>
        <w:t xml:space="preserve">filling schemes, </w:t>
      </w:r>
      <w:proofErr w:type="spellStart"/>
      <w:r>
        <w:t>emittances</w:t>
      </w:r>
      <w:proofErr w:type="spellEnd"/>
      <w:r>
        <w:t>) parameters during the whole period</w:t>
      </w:r>
      <w:r w:rsidR="00686E7E">
        <w:t>.</w:t>
      </w:r>
    </w:p>
    <w:p w:rsidR="00247A65" w:rsidRDefault="00247A65" w:rsidP="000B3D01">
      <w:pPr>
        <w:pStyle w:val="ListParagraph"/>
        <w:numPr>
          <w:ilvl w:val="0"/>
          <w:numId w:val="6"/>
        </w:numPr>
        <w:jc w:val="both"/>
      </w:pPr>
      <w:r>
        <w:t>Systematic review of the observations (instabilities during squeeze, going in collision, when levelling in IP1/5, snowflakes). The beam parameters should be reconstruc</w:t>
      </w:r>
      <w:r w:rsidR="00686E7E">
        <w:t>ted from measurements and trims.</w:t>
      </w:r>
    </w:p>
    <w:p w:rsidR="00247A65" w:rsidRDefault="00247A65" w:rsidP="000B3D01">
      <w:pPr>
        <w:pStyle w:val="ListParagraph"/>
        <w:numPr>
          <w:ilvl w:val="0"/>
          <w:numId w:val="6"/>
        </w:numPr>
        <w:jc w:val="both"/>
      </w:pPr>
      <w:r>
        <w:t xml:space="preserve">At which separation </w:t>
      </w:r>
      <w:r w:rsidR="00686E7E">
        <w:t>did the</w:t>
      </w:r>
      <w:r>
        <w:t xml:space="preserve"> instabilities </w:t>
      </w:r>
      <w:r w:rsidR="00686E7E">
        <w:t>occur</w:t>
      </w:r>
      <w:r>
        <w:t>? Is this related to beam-beam?</w:t>
      </w:r>
    </w:p>
    <w:p w:rsidR="00C4355B" w:rsidRDefault="00247A65" w:rsidP="000B3D01">
      <w:pPr>
        <w:pStyle w:val="ListParagraph"/>
        <w:numPr>
          <w:ilvl w:val="0"/>
          <w:numId w:val="6"/>
        </w:numPr>
        <w:jc w:val="both"/>
      </w:pPr>
      <w:r>
        <w:t xml:space="preserve">Which bunches </w:t>
      </w:r>
      <w:proofErr w:type="gramStart"/>
      <w:r>
        <w:t>were</w:t>
      </w:r>
      <w:proofErr w:type="gramEnd"/>
      <w:r>
        <w:t xml:space="preserve"> getting unstable?</w:t>
      </w:r>
    </w:p>
    <w:p w:rsidR="00247A65" w:rsidRDefault="00247A65" w:rsidP="000B3D01">
      <w:pPr>
        <w:pStyle w:val="ListParagraph"/>
        <w:numPr>
          <w:ilvl w:val="0"/>
          <w:numId w:val="6"/>
        </w:numPr>
        <w:jc w:val="both"/>
      </w:pPr>
      <w:r>
        <w:t>What is the effect of a separation in the crossing plane in terms of stability?</w:t>
      </w:r>
    </w:p>
    <w:p w:rsidR="00247A65" w:rsidRDefault="00247A65" w:rsidP="000B3D01">
      <w:pPr>
        <w:pStyle w:val="ListParagraph"/>
        <w:numPr>
          <w:ilvl w:val="0"/>
          <w:numId w:val="6"/>
        </w:numPr>
        <w:jc w:val="both"/>
      </w:pPr>
      <w:r>
        <w:t>Understanding of the instability during or at the end of the squeeze?</w:t>
      </w:r>
      <w:r w:rsidR="00B2575E">
        <w:t xml:space="preserve"> When was it? Was it reproducible?</w:t>
      </w:r>
    </w:p>
    <w:p w:rsidR="00247A65" w:rsidRDefault="00247A65" w:rsidP="000B3D01">
      <w:pPr>
        <w:pStyle w:val="ListParagraph"/>
        <w:numPr>
          <w:ilvl w:val="0"/>
          <w:numId w:val="6"/>
        </w:numPr>
        <w:jc w:val="both"/>
      </w:pPr>
      <w:r>
        <w:t>Understanding of the instab</w:t>
      </w:r>
      <w:r w:rsidR="00B2575E">
        <w:t>ility when going into collision?</w:t>
      </w:r>
    </w:p>
    <w:p w:rsidR="00247A65" w:rsidRDefault="00247A65" w:rsidP="000B3D01">
      <w:pPr>
        <w:pStyle w:val="ListParagraph"/>
        <w:numPr>
          <w:ilvl w:val="0"/>
          <w:numId w:val="6"/>
        </w:numPr>
        <w:jc w:val="both"/>
      </w:pPr>
      <w:r>
        <w:t>Understanding of the snowflake instability?</w:t>
      </w:r>
    </w:p>
    <w:p w:rsidR="00247A65" w:rsidRDefault="00247A65" w:rsidP="000B3D01">
      <w:pPr>
        <w:pStyle w:val="ListParagraph"/>
        <w:numPr>
          <w:ilvl w:val="0"/>
          <w:numId w:val="6"/>
        </w:numPr>
        <w:jc w:val="both"/>
      </w:pPr>
      <w:r>
        <w:t>Understanding of the instability when levelling</w:t>
      </w:r>
      <w:r w:rsidR="00B2575E">
        <w:t xml:space="preserve"> in IP1/5 by separation</w:t>
      </w:r>
      <w:r>
        <w:t>?</w:t>
      </w:r>
    </w:p>
    <w:p w:rsidR="00247A65" w:rsidRDefault="00247A65" w:rsidP="000B3D01">
      <w:pPr>
        <w:pStyle w:val="ListParagraph"/>
        <w:numPr>
          <w:ilvl w:val="0"/>
          <w:numId w:val="6"/>
        </w:numPr>
        <w:jc w:val="both"/>
      </w:pPr>
      <w:r>
        <w:t>Effect of the crossing angle in ALICE</w:t>
      </w:r>
      <w:r w:rsidR="00C4355B">
        <w:t>/</w:t>
      </w:r>
      <w:proofErr w:type="spellStart"/>
      <w:r w:rsidR="00173F3B">
        <w:t>LHCb</w:t>
      </w:r>
      <w:proofErr w:type="spellEnd"/>
      <w:r w:rsidR="00173F3B">
        <w:t xml:space="preserve"> </w:t>
      </w:r>
      <w:r>
        <w:t>on beam stability?</w:t>
      </w:r>
      <w:r w:rsidR="00C4355B">
        <w:t xml:space="preserve"> Would have it helped to increase the crossing angle in terms of beam stability?</w:t>
      </w:r>
    </w:p>
    <w:p w:rsidR="008C1616" w:rsidRDefault="008C1616" w:rsidP="000B3D01">
      <w:pPr>
        <w:pStyle w:val="ListParagraph"/>
        <w:numPr>
          <w:ilvl w:val="0"/>
          <w:numId w:val="6"/>
        </w:numPr>
        <w:jc w:val="both"/>
      </w:pPr>
      <w:r>
        <w:t xml:space="preserve">Did we see a change after technical stop </w:t>
      </w:r>
      <w:r w:rsidR="005705FE">
        <w:t xml:space="preserve">at the end of </w:t>
      </w:r>
      <w:r w:rsidR="00173F3B">
        <w:t>J</w:t>
      </w:r>
      <w:r w:rsidR="005705FE">
        <w:t>une</w:t>
      </w:r>
      <w:r>
        <w:t xml:space="preserve">? Were the instabilities occurring more often after </w:t>
      </w:r>
      <w:r w:rsidR="005705FE">
        <w:t xml:space="preserve">that </w:t>
      </w:r>
      <w:r>
        <w:t>tech</w:t>
      </w:r>
      <w:r w:rsidR="005705FE">
        <w:t>nical</w:t>
      </w:r>
      <w:r>
        <w:t xml:space="preserve"> stop?</w:t>
      </w:r>
    </w:p>
    <w:p w:rsidR="008C1616" w:rsidRDefault="008C1616" w:rsidP="000B3D01">
      <w:pPr>
        <w:pStyle w:val="ListParagraph"/>
        <w:numPr>
          <w:ilvl w:val="0"/>
          <w:numId w:val="6"/>
        </w:numPr>
        <w:jc w:val="both"/>
      </w:pPr>
      <w:r>
        <w:t xml:space="preserve">Did we see instabilities with a smaller number of </w:t>
      </w:r>
      <w:proofErr w:type="gramStart"/>
      <w:r>
        <w:t>bunches</w:t>
      </w:r>
      <w:proofErr w:type="gramEnd"/>
      <w:r>
        <w:t xml:space="preserve"> (e.g. during the ramp-up)</w:t>
      </w:r>
      <w:r w:rsidR="009056CA">
        <w:t>?</w:t>
      </w:r>
    </w:p>
    <w:p w:rsidR="00980927" w:rsidRDefault="00980927" w:rsidP="000B3D01">
      <w:pPr>
        <w:pStyle w:val="ListParagraph"/>
        <w:numPr>
          <w:ilvl w:val="0"/>
          <w:numId w:val="6"/>
        </w:numPr>
        <w:jc w:val="both"/>
      </w:pPr>
      <w:r>
        <w:t>Were the instabilities related to a lack of chromaticity control? Did we have negative chromaticity?</w:t>
      </w:r>
    </w:p>
    <w:p w:rsidR="00247A65" w:rsidRDefault="00686E7E" w:rsidP="000B3D01">
      <w:pPr>
        <w:jc w:val="both"/>
      </w:pPr>
      <w:r>
        <w:rPr>
          <w:b/>
        </w:rPr>
        <w:t xml:space="preserve">2) </w:t>
      </w:r>
      <w:r w:rsidR="00247A65" w:rsidRPr="009C43B8">
        <w:rPr>
          <w:b/>
        </w:rPr>
        <w:t>Results of the cogging</w:t>
      </w:r>
      <w:r>
        <w:rPr>
          <w:b/>
        </w:rPr>
        <w:t xml:space="preserve"> (2-beam impedance)</w:t>
      </w:r>
      <w:r w:rsidR="00247A65" w:rsidRPr="009C43B8">
        <w:rPr>
          <w:b/>
        </w:rPr>
        <w:t xml:space="preserve"> MD</w:t>
      </w:r>
    </w:p>
    <w:p w:rsidR="00C4355B" w:rsidRDefault="00C4355B" w:rsidP="00980927">
      <w:pPr>
        <w:pStyle w:val="ListParagraph"/>
        <w:numPr>
          <w:ilvl w:val="0"/>
          <w:numId w:val="14"/>
        </w:numPr>
        <w:jc w:val="both"/>
      </w:pPr>
      <w:r>
        <w:t>Observations and interpretat</w:t>
      </w:r>
      <w:r w:rsidR="00686E7E">
        <w:t>ion of the data.</w:t>
      </w:r>
    </w:p>
    <w:p w:rsidR="00C4355B" w:rsidRDefault="00C4355B" w:rsidP="00980927">
      <w:pPr>
        <w:pStyle w:val="ListParagraph"/>
        <w:numPr>
          <w:ilvl w:val="0"/>
          <w:numId w:val="14"/>
        </w:numPr>
        <w:jc w:val="both"/>
      </w:pPr>
      <w:r>
        <w:t xml:space="preserve">Machine and beam parameters (chromaticity, damper gain, </w:t>
      </w:r>
      <w:proofErr w:type="spellStart"/>
      <w:r>
        <w:t>octupole</w:t>
      </w:r>
      <w:proofErr w:type="spellEnd"/>
      <w:r>
        <w:t xml:space="preserve"> strength, sep</w:t>
      </w:r>
      <w:r w:rsidR="00686E7E">
        <w:t xml:space="preserve">aration, crossing angle, noise, intensity, </w:t>
      </w:r>
      <w:r>
        <w:t xml:space="preserve">filling schemes, </w:t>
      </w:r>
      <w:proofErr w:type="spellStart"/>
      <w:r>
        <w:t>emittances</w:t>
      </w:r>
      <w:proofErr w:type="spellEnd"/>
      <w:r>
        <w:t>) during the whole period.</w:t>
      </w:r>
    </w:p>
    <w:p w:rsidR="00C4355B" w:rsidRDefault="00686E7E" w:rsidP="00980927">
      <w:pPr>
        <w:pStyle w:val="ListParagraph"/>
        <w:numPr>
          <w:ilvl w:val="0"/>
          <w:numId w:val="14"/>
        </w:numPr>
        <w:jc w:val="both"/>
      </w:pPr>
      <w:r>
        <w:t>Is e-</w:t>
      </w:r>
      <w:r w:rsidR="00C4355B">
        <w:t>cloud involved? C</w:t>
      </w:r>
      <w:r w:rsidR="00C4355B" w:rsidRPr="00C4355B">
        <w:rPr>
          <w:lang w:val="en-US"/>
        </w:rPr>
        <w:t>an we get some information on the RF stable phase evolution and heat load in the triplets during the cogging MD (28/11 06:00-16:00). Did we see any evolution?</w:t>
      </w:r>
    </w:p>
    <w:p w:rsidR="00C24412" w:rsidRDefault="00C4355B" w:rsidP="00980927">
      <w:pPr>
        <w:pStyle w:val="ListParagraph"/>
        <w:numPr>
          <w:ilvl w:val="0"/>
          <w:numId w:val="14"/>
        </w:numPr>
        <w:jc w:val="both"/>
      </w:pPr>
      <w:r>
        <w:t xml:space="preserve">What </w:t>
      </w:r>
      <w:r w:rsidR="009056CA">
        <w:t>can we conclude from this experiment?</w:t>
      </w:r>
      <w:r>
        <w:t xml:space="preserve"> </w:t>
      </w:r>
      <w:r w:rsidR="00686E7E">
        <w:t>Do we have 2-beam impedance issues?</w:t>
      </w:r>
    </w:p>
    <w:p w:rsidR="00C24412" w:rsidRDefault="001A5989" w:rsidP="000B3D01">
      <w:pPr>
        <w:jc w:val="both"/>
      </w:pPr>
      <w:r>
        <w:rPr>
          <w:b/>
        </w:rPr>
        <w:t xml:space="preserve">3) </w:t>
      </w:r>
      <w:r w:rsidR="00C24412" w:rsidRPr="009C43B8">
        <w:rPr>
          <w:b/>
        </w:rPr>
        <w:t>What did we learn from the other MDs?</w:t>
      </w:r>
    </w:p>
    <w:p w:rsidR="005B218E" w:rsidRDefault="005B218E" w:rsidP="00980927">
      <w:pPr>
        <w:pStyle w:val="ListParagraph"/>
        <w:numPr>
          <w:ilvl w:val="0"/>
          <w:numId w:val="9"/>
        </w:numPr>
        <w:ind w:left="714" w:hanging="357"/>
        <w:jc w:val="both"/>
      </w:pPr>
      <w:r>
        <w:t>Observation and interpretation of the data</w:t>
      </w:r>
      <w:r w:rsidR="001A5989">
        <w:t>.</w:t>
      </w:r>
    </w:p>
    <w:p w:rsidR="001A5989" w:rsidRDefault="001A5989" w:rsidP="00980927">
      <w:pPr>
        <w:pStyle w:val="ListParagraph"/>
        <w:numPr>
          <w:ilvl w:val="0"/>
          <w:numId w:val="9"/>
        </w:numPr>
        <w:ind w:left="714" w:hanging="357"/>
        <w:jc w:val="both"/>
      </w:pPr>
      <w:r>
        <w:t>Did/could</w:t>
      </w:r>
      <w:r w:rsidR="009C43B8">
        <w:t xml:space="preserve"> we learn something from the studies scanning the </w:t>
      </w:r>
      <w:proofErr w:type="spellStart"/>
      <w:r w:rsidR="009C43B8">
        <w:t>octupoles</w:t>
      </w:r>
      <w:proofErr w:type="spellEnd"/>
      <w:r w:rsidR="009C43B8">
        <w:t>’ current to find the intensity threshold? What else can we do?</w:t>
      </w:r>
    </w:p>
    <w:p w:rsidR="00C24412" w:rsidRDefault="001A5989" w:rsidP="00980927">
      <w:pPr>
        <w:pStyle w:val="ListParagraph"/>
        <w:numPr>
          <w:ilvl w:val="0"/>
          <w:numId w:val="9"/>
        </w:numPr>
        <w:ind w:left="714" w:hanging="357"/>
        <w:jc w:val="both"/>
      </w:pPr>
      <w:r>
        <w:t>Which other studies could have been done to improve our knowledge of the machine?</w:t>
      </w:r>
    </w:p>
    <w:p w:rsidR="003A7A90" w:rsidRDefault="001A5989" w:rsidP="000B3D01">
      <w:pPr>
        <w:jc w:val="both"/>
      </w:pPr>
      <w:r>
        <w:rPr>
          <w:b/>
        </w:rPr>
        <w:t xml:space="preserve">4) </w:t>
      </w:r>
      <w:r w:rsidR="00C4355B" w:rsidRPr="00980927">
        <w:rPr>
          <w:b/>
        </w:rPr>
        <w:t xml:space="preserve">Understanding of the instabilities with </w:t>
      </w:r>
      <w:r w:rsidR="00962E95">
        <w:rPr>
          <w:b/>
        </w:rPr>
        <w:t xml:space="preserve">the </w:t>
      </w:r>
      <w:r w:rsidR="00C4355B" w:rsidRPr="00980927">
        <w:rPr>
          <w:b/>
        </w:rPr>
        <w:t xml:space="preserve">new polarity of the </w:t>
      </w:r>
      <w:proofErr w:type="spellStart"/>
      <w:r w:rsidR="00C4355B" w:rsidRPr="00980927">
        <w:rPr>
          <w:b/>
        </w:rPr>
        <w:t>octupoles</w:t>
      </w:r>
      <w:proofErr w:type="spellEnd"/>
    </w:p>
    <w:p w:rsidR="003A7A90" w:rsidRDefault="003A7A90" w:rsidP="00980927">
      <w:pPr>
        <w:pStyle w:val="ListParagraph"/>
        <w:numPr>
          <w:ilvl w:val="0"/>
          <w:numId w:val="15"/>
        </w:numPr>
        <w:jc w:val="both"/>
      </w:pPr>
      <w:r>
        <w:t xml:space="preserve">Evolution of the machine (tune, chromaticity, damper gain, </w:t>
      </w:r>
      <w:proofErr w:type="spellStart"/>
      <w:r>
        <w:t>octupole</w:t>
      </w:r>
      <w:proofErr w:type="spellEnd"/>
      <w:r>
        <w:t xml:space="preserve"> strength, separatio</w:t>
      </w:r>
      <w:r w:rsidR="001B0C50">
        <w:t xml:space="preserve">n, crossing angle, noise, intensity, </w:t>
      </w:r>
      <w:r>
        <w:t xml:space="preserve">filling schemes, </w:t>
      </w:r>
      <w:proofErr w:type="spellStart"/>
      <w:r>
        <w:t>emittances</w:t>
      </w:r>
      <w:proofErr w:type="spellEnd"/>
      <w:r>
        <w:t>) parameters during the whole period</w:t>
      </w:r>
      <w:r w:rsidR="001B0C50">
        <w:t>.</w:t>
      </w:r>
    </w:p>
    <w:p w:rsidR="003A7A90" w:rsidRDefault="003A7A90" w:rsidP="00980927">
      <w:pPr>
        <w:pStyle w:val="ListParagraph"/>
        <w:numPr>
          <w:ilvl w:val="0"/>
          <w:numId w:val="15"/>
        </w:numPr>
        <w:jc w:val="both"/>
      </w:pPr>
      <w:r>
        <w:t xml:space="preserve">Effects of the change of collision process: IP1/5 in collision and then </w:t>
      </w:r>
      <w:proofErr w:type="spellStart"/>
      <w:r>
        <w:t>LHCb</w:t>
      </w:r>
      <w:proofErr w:type="spellEnd"/>
      <w:r w:rsidR="001B0C50">
        <w:t>.</w:t>
      </w:r>
    </w:p>
    <w:p w:rsidR="00C4355B" w:rsidRDefault="00C4355B" w:rsidP="00980927">
      <w:pPr>
        <w:pStyle w:val="ListParagraph"/>
        <w:numPr>
          <w:ilvl w:val="0"/>
          <w:numId w:val="15"/>
        </w:numPr>
        <w:jc w:val="both"/>
      </w:pPr>
      <w:r>
        <w:t xml:space="preserve">Systematic review of the observations (instabilities during the squeeze, did we observe anything during levelling, when separating in IP1/5? What was the scanned parameter space and results (bunch intensity, </w:t>
      </w:r>
      <w:proofErr w:type="spellStart"/>
      <w:r>
        <w:t>octupoles</w:t>
      </w:r>
      <w:proofErr w:type="spellEnd"/>
      <w:r>
        <w:t>, chromaticity, tune split, damper settings – gain and bandwidth)</w:t>
      </w:r>
      <w:proofErr w:type="gramStart"/>
      <w:r>
        <w:t>.</w:t>
      </w:r>
      <w:proofErr w:type="gramEnd"/>
      <w:r w:rsidR="001B0C50">
        <w:t xml:space="preserve"> At which beta * the instabilities</w:t>
      </w:r>
      <w:r>
        <w:t xml:space="preserve"> </w:t>
      </w:r>
      <w:r w:rsidR="001B0C50">
        <w:t>occurred? H</w:t>
      </w:r>
      <w:r>
        <w:t>ow reproducibly as a function of the parameters above?</w:t>
      </w:r>
    </w:p>
    <w:p w:rsidR="00C4355B" w:rsidRDefault="00C4355B" w:rsidP="00980927">
      <w:pPr>
        <w:pStyle w:val="ListParagraph"/>
        <w:numPr>
          <w:ilvl w:val="0"/>
          <w:numId w:val="15"/>
        </w:numPr>
        <w:jc w:val="both"/>
      </w:pPr>
      <w:r>
        <w:t xml:space="preserve">Why the instability was mainly horizontal and on both beams before the change of the </w:t>
      </w:r>
      <w:proofErr w:type="spellStart"/>
      <w:r>
        <w:t>octupoles</w:t>
      </w:r>
      <w:proofErr w:type="spellEnd"/>
      <w:r>
        <w:t xml:space="preserve"> polarity whereas it was mainly on B1V with the positive polarity (is it confirmed?)?</w:t>
      </w:r>
    </w:p>
    <w:p w:rsidR="00C4355B" w:rsidRDefault="00C4355B" w:rsidP="00980927">
      <w:pPr>
        <w:pStyle w:val="ListParagraph"/>
        <w:numPr>
          <w:ilvl w:val="0"/>
          <w:numId w:val="15"/>
        </w:numPr>
        <w:jc w:val="both"/>
      </w:pPr>
      <w:r>
        <w:t xml:space="preserve">Effect of the tune split (and its sign)? Which bunches </w:t>
      </w:r>
      <w:proofErr w:type="gramStart"/>
      <w:r>
        <w:t>were</w:t>
      </w:r>
      <w:proofErr w:type="gramEnd"/>
      <w:r>
        <w:t xml:space="preserve"> getting unstable as a function of the tune split?</w:t>
      </w:r>
    </w:p>
    <w:p w:rsidR="00C4355B" w:rsidRDefault="00C4355B" w:rsidP="00980927">
      <w:pPr>
        <w:pStyle w:val="ListParagraph"/>
        <w:numPr>
          <w:ilvl w:val="0"/>
          <w:numId w:val="16"/>
        </w:numPr>
        <w:jc w:val="both"/>
      </w:pPr>
      <w:r>
        <w:t>Effect of the RF voltage?</w:t>
      </w:r>
    </w:p>
    <w:p w:rsidR="00C4355B" w:rsidRPr="009056CA" w:rsidRDefault="00C4355B" w:rsidP="00980927">
      <w:pPr>
        <w:pStyle w:val="ListParagraph"/>
        <w:numPr>
          <w:ilvl w:val="0"/>
          <w:numId w:val="16"/>
        </w:numPr>
        <w:jc w:val="both"/>
      </w:pPr>
      <w:r>
        <w:t>Can we explain the end-of-squeeze instability with electron cloud effects? Why the beam should be unstable only for a given density of electrons and stable as soon as we change by +/- 10%?</w:t>
      </w:r>
      <w:r w:rsidR="001B0C50">
        <w:t xml:space="preserve"> (</w:t>
      </w:r>
      <w:proofErr w:type="gramStart"/>
      <w:r w:rsidR="001B0C50">
        <w:t>is</w:t>
      </w:r>
      <w:proofErr w:type="gramEnd"/>
      <w:r w:rsidR="001B0C50">
        <w:t xml:space="preserve"> it confirmed?)</w:t>
      </w:r>
      <w:r>
        <w:t xml:space="preserve"> Is the pattern of the instability (bunches that were getting unstable) compatible with </w:t>
      </w:r>
      <w:proofErr w:type="gramStart"/>
      <w:r>
        <w:t>electron induced</w:t>
      </w:r>
      <w:proofErr w:type="gramEnd"/>
      <w:r>
        <w:t xml:space="preserve"> instability? </w:t>
      </w:r>
      <w:r w:rsidRPr="008C1616">
        <w:rPr>
          <w:lang w:val="en-US"/>
        </w:rPr>
        <w:t>Can we simulate what c</w:t>
      </w:r>
      <w:r w:rsidR="008C1616">
        <w:rPr>
          <w:lang w:val="en-US"/>
        </w:rPr>
        <w:t>ould happen in the common areas?</w:t>
      </w:r>
    </w:p>
    <w:p w:rsidR="009056CA" w:rsidRDefault="009056CA" w:rsidP="00980927">
      <w:pPr>
        <w:pStyle w:val="ListParagraph"/>
        <w:numPr>
          <w:ilvl w:val="0"/>
          <w:numId w:val="16"/>
        </w:numPr>
        <w:jc w:val="both"/>
      </w:pPr>
      <w:r>
        <w:t xml:space="preserve">Did we see instabilities with a smaller number of </w:t>
      </w:r>
      <w:proofErr w:type="gramStart"/>
      <w:r>
        <w:t>bunches</w:t>
      </w:r>
      <w:proofErr w:type="gramEnd"/>
      <w:r>
        <w:t xml:space="preserve"> (e.g. during the ramp-up)</w:t>
      </w:r>
      <w:r w:rsidR="001B0C50">
        <w:t>?</w:t>
      </w:r>
    </w:p>
    <w:p w:rsidR="00DF2F78" w:rsidRDefault="00DF2F78" w:rsidP="00980927">
      <w:pPr>
        <w:pStyle w:val="ListParagraph"/>
        <w:numPr>
          <w:ilvl w:val="0"/>
          <w:numId w:val="16"/>
        </w:numPr>
        <w:jc w:val="both"/>
      </w:pPr>
      <w:r>
        <w:t>Effect of flat damper gain</w:t>
      </w:r>
      <w:r w:rsidR="00292782">
        <w:t>, bandwidth</w:t>
      </w:r>
      <w:r>
        <w:t>. Any?</w:t>
      </w:r>
    </w:p>
    <w:p w:rsidR="00292782" w:rsidRDefault="00292782" w:rsidP="00980927">
      <w:pPr>
        <w:pStyle w:val="ListParagraph"/>
        <w:numPr>
          <w:ilvl w:val="0"/>
          <w:numId w:val="16"/>
        </w:numPr>
      </w:pPr>
      <w:r>
        <w:t>Did we see blow-up during the squeeze also with small number o</w:t>
      </w:r>
      <w:r w:rsidR="001B0C50">
        <w:t>f bunches</w:t>
      </w:r>
      <w:r>
        <w:t>? Can this be explained by e-cloud?</w:t>
      </w:r>
    </w:p>
    <w:p w:rsidR="00292782" w:rsidRDefault="00292782" w:rsidP="00980927">
      <w:pPr>
        <w:pStyle w:val="ListParagraph"/>
        <w:numPr>
          <w:ilvl w:val="0"/>
          <w:numId w:val="16"/>
        </w:numPr>
      </w:pPr>
      <w:r>
        <w:t>Did we see snowflake instabilities with IP8 private bunches</w:t>
      </w:r>
      <w:r w:rsidR="001B0C50">
        <w:t xml:space="preserve"> anymore</w:t>
      </w:r>
      <w:r>
        <w:t>?</w:t>
      </w:r>
    </w:p>
    <w:p w:rsidR="00B2575E" w:rsidRDefault="00292782" w:rsidP="00B2575E">
      <w:pPr>
        <w:pStyle w:val="ListParagraph"/>
        <w:numPr>
          <w:ilvl w:val="0"/>
          <w:numId w:val="16"/>
        </w:numPr>
      </w:pPr>
      <w:r>
        <w:t>Did we see instabilities when separating IP1 and 5</w:t>
      </w:r>
      <w:r w:rsidR="001B0C50">
        <w:t xml:space="preserve"> anymore</w:t>
      </w:r>
      <w:r>
        <w:t>?</w:t>
      </w:r>
    </w:p>
    <w:p w:rsidR="00A512B8" w:rsidRDefault="001B0C50" w:rsidP="000B3D01">
      <w:pPr>
        <w:jc w:val="both"/>
      </w:pPr>
      <w:r>
        <w:rPr>
          <w:b/>
        </w:rPr>
        <w:t xml:space="preserve">5) </w:t>
      </w:r>
      <w:r w:rsidR="009056CA" w:rsidRPr="00980927">
        <w:rPr>
          <w:b/>
        </w:rPr>
        <w:t xml:space="preserve">Stability diagrams </w:t>
      </w:r>
      <w:r w:rsidR="00980927">
        <w:rPr>
          <w:b/>
        </w:rPr>
        <w:t xml:space="preserve">and </w:t>
      </w:r>
      <w:proofErr w:type="gramStart"/>
      <w:r w:rsidR="00980927">
        <w:rPr>
          <w:b/>
        </w:rPr>
        <w:t>tune</w:t>
      </w:r>
      <w:proofErr w:type="gramEnd"/>
      <w:r w:rsidR="00980927">
        <w:rPr>
          <w:b/>
        </w:rPr>
        <w:t xml:space="preserve"> shifts </w:t>
      </w:r>
      <w:r w:rsidR="009056CA" w:rsidRPr="00980927">
        <w:rPr>
          <w:b/>
        </w:rPr>
        <w:t>with impedance/beam-beam/electron cloud in the triplets/damper/</w:t>
      </w:r>
      <w:proofErr w:type="spellStart"/>
      <w:r w:rsidR="009056CA" w:rsidRPr="00980927">
        <w:rPr>
          <w:b/>
        </w:rPr>
        <w:t>octupoles</w:t>
      </w:r>
      <w:proofErr w:type="spellEnd"/>
      <w:r w:rsidR="009056CA" w:rsidRPr="00980927">
        <w:rPr>
          <w:b/>
        </w:rPr>
        <w:t xml:space="preserve"> and chromaticity</w:t>
      </w:r>
      <w:r w:rsidR="009056CA">
        <w:t xml:space="preserve"> </w:t>
      </w:r>
      <w:r w:rsidR="009056CA" w:rsidRPr="00980927">
        <w:rPr>
          <w:b/>
        </w:rPr>
        <w:t>fo</w:t>
      </w:r>
      <w:r w:rsidR="00980927" w:rsidRPr="00980927">
        <w:rPr>
          <w:b/>
        </w:rPr>
        <w:t>r different families of bunches</w:t>
      </w:r>
    </w:p>
    <w:p w:rsidR="009056CA" w:rsidRDefault="009056CA" w:rsidP="000B3D01">
      <w:pPr>
        <w:pStyle w:val="ListParagraph"/>
        <w:numPr>
          <w:ilvl w:val="0"/>
          <w:numId w:val="7"/>
        </w:numPr>
        <w:jc w:val="both"/>
      </w:pPr>
      <w:r>
        <w:t xml:space="preserve">Evolution of the stability diagram/tune shifts from </w:t>
      </w:r>
      <w:proofErr w:type="gramStart"/>
      <w:r>
        <w:t>flat-top</w:t>
      </w:r>
      <w:proofErr w:type="gramEnd"/>
      <w:r>
        <w:t xml:space="preserve"> through the squeeze and in collision taking into account </w:t>
      </w:r>
      <w:r w:rsidRPr="00FD0F20">
        <w:t>realistic</w:t>
      </w:r>
      <w:r>
        <w:t xml:space="preserve"> machine </w:t>
      </w:r>
      <w:r w:rsidR="005705FE">
        <w:t xml:space="preserve">(including realistic separations) </w:t>
      </w:r>
      <w:r>
        <w:t>and beam parameters.</w:t>
      </w:r>
      <w:r w:rsidR="00DF2F78">
        <w:t xml:space="preserve"> Include orbits, tunes, Q’ and Q” changes due to </w:t>
      </w:r>
      <w:proofErr w:type="spellStart"/>
      <w:r w:rsidR="00DF2F78">
        <w:t>pacman</w:t>
      </w:r>
      <w:proofErr w:type="spellEnd"/>
      <w:r w:rsidR="00DF2F78">
        <w:t xml:space="preserve"> effects.</w:t>
      </w:r>
    </w:p>
    <w:p w:rsidR="00292782" w:rsidRDefault="00292782" w:rsidP="00961D2F">
      <w:pPr>
        <w:pStyle w:val="ListParagraph"/>
        <w:numPr>
          <w:ilvl w:val="0"/>
          <w:numId w:val="7"/>
        </w:numPr>
        <w:jc w:val="both"/>
      </w:pPr>
      <w:r>
        <w:t>Approximations when really needed in t</w:t>
      </w:r>
      <w:r w:rsidR="00FD0F20">
        <w:t>he models should be spelled out.</w:t>
      </w:r>
    </w:p>
    <w:p w:rsidR="009C43B8" w:rsidRDefault="009C43B8" w:rsidP="009C43B8">
      <w:pPr>
        <w:pStyle w:val="ListParagraph"/>
        <w:numPr>
          <w:ilvl w:val="0"/>
          <w:numId w:val="7"/>
        </w:numPr>
        <w:jc w:val="both"/>
      </w:pPr>
      <w:r>
        <w:t xml:space="preserve">How good is the impedance (and related instabilities) model? It is now often said that the impedance is within a factor ~ 2 at top energy and a factor ~ 3 at injection. What does this mean? For which </w:t>
      </w:r>
      <w:proofErr w:type="spellStart"/>
      <w:r>
        <w:t>chromaticities</w:t>
      </w:r>
      <w:proofErr w:type="spellEnd"/>
      <w:r>
        <w:t xml:space="preserve"> (frequencies)? Can we understand these factors ~ 2 and ~ 3?</w:t>
      </w:r>
    </w:p>
    <w:p w:rsidR="009C43B8" w:rsidRDefault="009C43B8" w:rsidP="009C43B8">
      <w:pPr>
        <w:pStyle w:val="ListParagraph"/>
        <w:numPr>
          <w:ilvl w:val="0"/>
          <w:numId w:val="7"/>
        </w:numPr>
        <w:jc w:val="both"/>
      </w:pPr>
      <w:r>
        <w:t>What if our impedance model is wrong by a factor 2?</w:t>
      </w:r>
    </w:p>
    <w:p w:rsidR="003669FE" w:rsidRDefault="009C43B8" w:rsidP="00980927">
      <w:pPr>
        <w:pStyle w:val="ListParagraph"/>
        <w:numPr>
          <w:ilvl w:val="0"/>
          <w:numId w:val="7"/>
        </w:numPr>
        <w:jc w:val="both"/>
      </w:pPr>
      <w:r>
        <w:t>How go</w:t>
      </w:r>
      <w:r w:rsidR="00980927">
        <w:t>od is the Landau damping model?</w:t>
      </w:r>
    </w:p>
    <w:p w:rsidR="009C43B8" w:rsidRDefault="003669FE" w:rsidP="00980927">
      <w:pPr>
        <w:pStyle w:val="ListParagraph"/>
        <w:numPr>
          <w:ilvl w:val="0"/>
          <w:numId w:val="7"/>
        </w:numPr>
        <w:jc w:val="both"/>
      </w:pPr>
      <w:r>
        <w:t xml:space="preserve">What about the other (than </w:t>
      </w:r>
      <w:proofErr w:type="spellStart"/>
      <w:r>
        <w:t>octupoles</w:t>
      </w:r>
      <w:proofErr w:type="spellEnd"/>
      <w:r>
        <w:t>) external nonlinearities during the squeeze?</w:t>
      </w:r>
    </w:p>
    <w:p w:rsidR="009C43B8" w:rsidRDefault="009C43B8" w:rsidP="00980927">
      <w:pPr>
        <w:pStyle w:val="ListParagraph"/>
        <w:numPr>
          <w:ilvl w:val="0"/>
          <w:numId w:val="7"/>
        </w:numPr>
        <w:jc w:val="both"/>
      </w:pPr>
      <w:r>
        <w:t xml:space="preserve">What are the orbits, tunes, Q’ and Q” of all </w:t>
      </w:r>
      <w:proofErr w:type="gramStart"/>
      <w:r>
        <w:t>the bunches</w:t>
      </w:r>
      <w:proofErr w:type="gramEnd"/>
      <w:r>
        <w:t xml:space="preserve"> in the train? Can the differences explain the instabilities? </w:t>
      </w:r>
    </w:p>
    <w:p w:rsidR="00980927" w:rsidRDefault="00FD0F20" w:rsidP="00980927">
      <w:pPr>
        <w:jc w:val="both"/>
      </w:pPr>
      <w:r>
        <w:rPr>
          <w:b/>
        </w:rPr>
        <w:t xml:space="preserve">6) </w:t>
      </w:r>
      <w:r w:rsidR="00980927" w:rsidRPr="00980927">
        <w:rPr>
          <w:b/>
        </w:rPr>
        <w:t>Electron cloud effects</w:t>
      </w:r>
    </w:p>
    <w:p w:rsidR="00980927" w:rsidRDefault="00980927" w:rsidP="00980927">
      <w:pPr>
        <w:numPr>
          <w:ilvl w:val="0"/>
          <w:numId w:val="12"/>
        </w:numPr>
        <w:contextualSpacing/>
        <w:jc w:val="both"/>
      </w:pPr>
      <w:r>
        <w:t>Heat load: contributio</w:t>
      </w:r>
      <w:r w:rsidR="00FD0F20">
        <w:t>ns from impedance and electron cloud? H</w:t>
      </w:r>
      <w:r>
        <w:t xml:space="preserve">ow </w:t>
      </w:r>
      <w:r w:rsidR="00FD0F20">
        <w:t>they</w:t>
      </w:r>
      <w:r>
        <w:t xml:space="preserve"> compare </w:t>
      </w:r>
      <w:r w:rsidR="00FD0F20">
        <w:t>to</w:t>
      </w:r>
      <w:r>
        <w:t xml:space="preserve"> RF stable phase measurements</w:t>
      </w:r>
      <w:r w:rsidR="00FD0F20">
        <w:t>?</w:t>
      </w:r>
    </w:p>
    <w:p w:rsidR="00980927" w:rsidRPr="00F01C3C" w:rsidRDefault="00980927" w:rsidP="00980927">
      <w:pPr>
        <w:numPr>
          <w:ilvl w:val="0"/>
          <w:numId w:val="12"/>
        </w:numPr>
        <w:contextualSpacing/>
        <w:jc w:val="both"/>
      </w:pPr>
      <w:r w:rsidRPr="00B8338F">
        <w:rPr>
          <w:lang w:val="en-US"/>
        </w:rPr>
        <w:t>Do we understand the heat load in the stand-alone magnets and the triplets? Heat load in the triplets</w:t>
      </w:r>
      <w:r w:rsidR="00FD0F20">
        <w:rPr>
          <w:lang w:val="en-US"/>
        </w:rPr>
        <w:t xml:space="preserve"> is much larger than estimated </w:t>
      </w:r>
      <w:r w:rsidRPr="00B8338F">
        <w:rPr>
          <w:lang w:val="en-US"/>
        </w:rPr>
        <w:t>(factor 6.5). E-cloud in the common regions? What is the effect of the tighter spac</w:t>
      </w:r>
      <w:r>
        <w:rPr>
          <w:lang w:val="en-US"/>
        </w:rPr>
        <w:t>ing? Can we</w:t>
      </w:r>
      <w:r w:rsidRPr="00F01C3C">
        <w:rPr>
          <w:lang w:val="en-US"/>
        </w:rPr>
        <w:t xml:space="preserve"> see any sign of scrubbing in the heat load evolution in the </w:t>
      </w:r>
      <w:r w:rsidR="00FD0F20">
        <w:rPr>
          <w:lang w:val="en-US"/>
        </w:rPr>
        <w:t xml:space="preserve">stand-alone magnets </w:t>
      </w:r>
      <w:r w:rsidRPr="00F01C3C">
        <w:rPr>
          <w:lang w:val="en-US"/>
        </w:rPr>
        <w:t>or triplets?</w:t>
      </w:r>
    </w:p>
    <w:p w:rsidR="00980927" w:rsidRDefault="00980927" w:rsidP="00980927">
      <w:pPr>
        <w:numPr>
          <w:ilvl w:val="0"/>
          <w:numId w:val="12"/>
        </w:numPr>
        <w:contextualSpacing/>
        <w:jc w:val="both"/>
      </w:pPr>
      <w:r>
        <w:t xml:space="preserve">Do we understand the levelling of the extrapolated SEY and heat load in the arcs? Can this be due to the main </w:t>
      </w:r>
      <w:proofErr w:type="spellStart"/>
      <w:r>
        <w:t>quadrupoles</w:t>
      </w:r>
      <w:proofErr w:type="spellEnd"/>
      <w:r>
        <w:t>? Can we learn something from the behaviour of the stand alones?</w:t>
      </w:r>
    </w:p>
    <w:p w:rsidR="00980927" w:rsidRDefault="00980927" w:rsidP="00980927">
      <w:pPr>
        <w:numPr>
          <w:ilvl w:val="0"/>
          <w:numId w:val="12"/>
        </w:numPr>
        <w:contextualSpacing/>
        <w:jc w:val="both"/>
      </w:pPr>
      <w:r>
        <w:t>Do we understand the behaviour in the ramp and the comparison flat-top/flat-bottom?</w:t>
      </w:r>
    </w:p>
    <w:p w:rsidR="00980927" w:rsidRDefault="00980927" w:rsidP="00980927">
      <w:pPr>
        <w:numPr>
          <w:ilvl w:val="0"/>
          <w:numId w:val="12"/>
        </w:numPr>
        <w:contextualSpacing/>
        <w:jc w:val="both"/>
      </w:pPr>
      <w:r>
        <w:t>Do we need additional (e-cloud or other) instrumentation? Measurements in 2015?</w:t>
      </w:r>
    </w:p>
    <w:p w:rsidR="00980927" w:rsidRDefault="00980927" w:rsidP="00980927">
      <w:pPr>
        <w:numPr>
          <w:ilvl w:val="0"/>
          <w:numId w:val="12"/>
        </w:numPr>
        <w:ind w:left="714" w:hanging="357"/>
        <w:jc w:val="both"/>
      </w:pPr>
      <w:r>
        <w:t>Is the 5+20 ns scheme tested in the SPS of interest in the LHC?</w:t>
      </w:r>
    </w:p>
    <w:p w:rsidR="00B2575E" w:rsidRDefault="00FD0F20" w:rsidP="00B2575E">
      <w:pPr>
        <w:jc w:val="both"/>
      </w:pPr>
      <w:r>
        <w:rPr>
          <w:b/>
        </w:rPr>
        <w:t>7) Understanding of the i</w:t>
      </w:r>
      <w:r w:rsidR="001F6DD5" w:rsidRPr="00980927">
        <w:rPr>
          <w:b/>
        </w:rPr>
        <w:t>nstability at injection</w:t>
      </w:r>
    </w:p>
    <w:p w:rsidR="00FD0F20" w:rsidRDefault="00FD0F20" w:rsidP="009C43B8">
      <w:pPr>
        <w:pStyle w:val="ListParagraph"/>
        <w:numPr>
          <w:ilvl w:val="0"/>
          <w:numId w:val="13"/>
        </w:numPr>
        <w:jc w:val="both"/>
      </w:pPr>
      <w:r w:rsidRPr="00FD0F20">
        <w:t xml:space="preserve">Do we understand it? </w:t>
      </w:r>
    </w:p>
    <w:p w:rsidR="00FD0F20" w:rsidRDefault="00FD0F20" w:rsidP="009C43B8">
      <w:pPr>
        <w:pStyle w:val="ListParagraph"/>
        <w:numPr>
          <w:ilvl w:val="0"/>
          <w:numId w:val="13"/>
        </w:numPr>
        <w:jc w:val="both"/>
      </w:pPr>
      <w:r w:rsidRPr="00FD0F20">
        <w:t>Is it correlated with the blow-up that we observe at low energy?</w:t>
      </w:r>
    </w:p>
    <w:p w:rsidR="001F6DD5" w:rsidRDefault="001F6DD5" w:rsidP="009C43B8">
      <w:pPr>
        <w:pStyle w:val="ListParagraph"/>
        <w:numPr>
          <w:ilvl w:val="0"/>
          <w:numId w:val="13"/>
        </w:numPr>
        <w:jc w:val="both"/>
      </w:pPr>
      <w:r>
        <w:t>Characteristics of the instability with 50 and 25 ns?</w:t>
      </w:r>
    </w:p>
    <w:p w:rsidR="001F6DD5" w:rsidRDefault="001F6DD5" w:rsidP="009C43B8">
      <w:pPr>
        <w:pStyle w:val="ListParagraph"/>
        <w:numPr>
          <w:ilvl w:val="0"/>
          <w:numId w:val="13"/>
        </w:numPr>
        <w:jc w:val="both"/>
      </w:pPr>
      <w:r>
        <w:t>Why could we not damp it with the transverse damper?</w:t>
      </w:r>
    </w:p>
    <w:p w:rsidR="001F6DD5" w:rsidRDefault="001F6DD5" w:rsidP="009C43B8">
      <w:pPr>
        <w:pStyle w:val="ListParagraph"/>
        <w:numPr>
          <w:ilvl w:val="0"/>
          <w:numId w:val="13"/>
        </w:numPr>
        <w:jc w:val="both"/>
      </w:pPr>
      <w:r>
        <w:t xml:space="preserve">Why did we need this amount of Landau </w:t>
      </w:r>
      <w:proofErr w:type="spellStart"/>
      <w:r>
        <w:t>octupoles</w:t>
      </w:r>
      <w:proofErr w:type="spellEnd"/>
      <w:r>
        <w:t>?</w:t>
      </w:r>
    </w:p>
    <w:p w:rsidR="001F6DD5" w:rsidRDefault="001F6DD5" w:rsidP="00FD0F20">
      <w:pPr>
        <w:pStyle w:val="ListParagraph"/>
        <w:numPr>
          <w:ilvl w:val="0"/>
          <w:numId w:val="13"/>
        </w:numPr>
        <w:jc w:val="both"/>
      </w:pPr>
      <w:r>
        <w:t>Was it the effect of chromaticity?</w:t>
      </w:r>
      <w:r w:rsidR="00FD0F20">
        <w:t xml:space="preserve"> </w:t>
      </w:r>
      <w:r>
        <w:t>Electron cloud?</w:t>
      </w:r>
      <w:r w:rsidR="00FD0F20">
        <w:t xml:space="preserve"> Space charge?</w:t>
      </w:r>
    </w:p>
    <w:p w:rsidR="00C24412" w:rsidRDefault="001F6DD5" w:rsidP="000B3D01">
      <w:pPr>
        <w:pStyle w:val="ListParagraph"/>
        <w:numPr>
          <w:ilvl w:val="0"/>
          <w:numId w:val="13"/>
        </w:numPr>
        <w:jc w:val="both"/>
      </w:pPr>
      <w:r>
        <w:t>Can it be a potential worry for the future operation (post LS1 and HL-LHC)? Is it a potential source of blow-up at injection?</w:t>
      </w:r>
    </w:p>
    <w:p w:rsidR="00C24412" w:rsidRDefault="00397BB3" w:rsidP="000B3D01">
      <w:pPr>
        <w:jc w:val="both"/>
      </w:pPr>
      <w:r>
        <w:rPr>
          <w:b/>
        </w:rPr>
        <w:t xml:space="preserve">8) </w:t>
      </w:r>
      <w:r w:rsidR="00C24412" w:rsidRPr="00980927">
        <w:rPr>
          <w:b/>
        </w:rPr>
        <w:t>Experiments required in 2015</w:t>
      </w:r>
      <w:r w:rsidR="00C24412">
        <w:t xml:space="preserve"> </w:t>
      </w:r>
      <w:r w:rsidR="00B741E7" w:rsidRPr="00B741E7">
        <w:rPr>
          <w:b/>
        </w:rPr>
        <w:t>and next steps</w:t>
      </w:r>
    </w:p>
    <w:p w:rsidR="0080349F" w:rsidRPr="0080349F" w:rsidRDefault="00C24412" w:rsidP="00912B03">
      <w:pPr>
        <w:pStyle w:val="ListParagraph"/>
        <w:numPr>
          <w:ilvl w:val="0"/>
          <w:numId w:val="8"/>
        </w:numPr>
        <w:jc w:val="both"/>
      </w:pPr>
      <w:r>
        <w:t>What are the possible experiments that could allow us to disentangle different effects, prove/confute a given explanation?</w:t>
      </w:r>
    </w:p>
    <w:p w:rsidR="00912B03" w:rsidRDefault="0080349F" w:rsidP="00912B03">
      <w:pPr>
        <w:jc w:val="both"/>
      </w:pPr>
      <w:r>
        <w:rPr>
          <w:b/>
        </w:rPr>
        <w:t xml:space="preserve">9) </w:t>
      </w:r>
      <w:r w:rsidR="00912B03" w:rsidRPr="00912B03">
        <w:rPr>
          <w:b/>
        </w:rPr>
        <w:t xml:space="preserve">Discussion session </w:t>
      </w:r>
      <w:r w:rsidR="00912B03">
        <w:rPr>
          <w:b/>
        </w:rPr>
        <w:t>and con</w:t>
      </w:r>
      <w:bookmarkStart w:id="0" w:name="_GoBack"/>
      <w:bookmarkEnd w:id="0"/>
      <w:r w:rsidR="00912B03">
        <w:rPr>
          <w:b/>
        </w:rPr>
        <w:t>clusions</w:t>
      </w:r>
    </w:p>
    <w:p w:rsidR="009C43B8" w:rsidRDefault="009C43B8" w:rsidP="009C43B8">
      <w:pPr>
        <w:pStyle w:val="ListParagraph"/>
        <w:jc w:val="both"/>
      </w:pPr>
    </w:p>
    <w:p w:rsidR="005B218E" w:rsidRDefault="005B218E" w:rsidP="000B3D01">
      <w:pPr>
        <w:jc w:val="both"/>
      </w:pPr>
    </w:p>
    <w:p w:rsidR="009C43B8" w:rsidRDefault="009C43B8" w:rsidP="009C43B8">
      <w:pPr>
        <w:jc w:val="both"/>
      </w:pPr>
    </w:p>
    <w:p w:rsidR="009C43B8" w:rsidRDefault="009C43B8" w:rsidP="009C43B8">
      <w:pPr>
        <w:jc w:val="both"/>
      </w:pPr>
    </w:p>
    <w:sectPr w:rsidR="009C43B8" w:rsidSect="00F32E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B1010D2"/>
    <w:multiLevelType w:val="hybridMultilevel"/>
    <w:tmpl w:val="FD2AB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F0D47"/>
    <w:multiLevelType w:val="hybridMultilevel"/>
    <w:tmpl w:val="0B841C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760D6"/>
    <w:multiLevelType w:val="hybridMultilevel"/>
    <w:tmpl w:val="844015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6A6091"/>
    <w:multiLevelType w:val="hybridMultilevel"/>
    <w:tmpl w:val="C6EC08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6D07A3"/>
    <w:multiLevelType w:val="hybridMultilevel"/>
    <w:tmpl w:val="5C1E76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5E1F16"/>
    <w:multiLevelType w:val="hybridMultilevel"/>
    <w:tmpl w:val="677C6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324E08"/>
    <w:multiLevelType w:val="hybridMultilevel"/>
    <w:tmpl w:val="82F20A08"/>
    <w:lvl w:ilvl="0" w:tplc="35C2B5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9CC6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8040F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5E59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DE7A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302D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F61B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641C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FC78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8B12634"/>
    <w:multiLevelType w:val="hybridMultilevel"/>
    <w:tmpl w:val="C3A4173E"/>
    <w:lvl w:ilvl="0" w:tplc="35C2B5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903A1A"/>
    <w:multiLevelType w:val="hybridMultilevel"/>
    <w:tmpl w:val="85D0E3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9CC6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8040F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5E59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DE7A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302D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F61B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641C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FC78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3D6768DF"/>
    <w:multiLevelType w:val="hybridMultilevel"/>
    <w:tmpl w:val="160C29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A6416D6"/>
    <w:multiLevelType w:val="hybridMultilevel"/>
    <w:tmpl w:val="7D686D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0E17E3"/>
    <w:multiLevelType w:val="hybridMultilevel"/>
    <w:tmpl w:val="12C0B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5D7309"/>
    <w:multiLevelType w:val="hybridMultilevel"/>
    <w:tmpl w:val="C8A2AAB8"/>
    <w:lvl w:ilvl="0" w:tplc="35C2B5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DC281E"/>
    <w:multiLevelType w:val="hybridMultilevel"/>
    <w:tmpl w:val="847857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316008"/>
    <w:multiLevelType w:val="hybridMultilevel"/>
    <w:tmpl w:val="98DCC2EE"/>
    <w:lvl w:ilvl="0" w:tplc="35C2B5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9A7893"/>
    <w:multiLevelType w:val="hybridMultilevel"/>
    <w:tmpl w:val="DAC6885E"/>
    <w:lvl w:ilvl="0" w:tplc="007040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56EC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6A93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3E0A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8618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067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F49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B097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30B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15"/>
  </w:num>
  <w:num w:numId="3">
    <w:abstractNumId w:val="12"/>
  </w:num>
  <w:num w:numId="4">
    <w:abstractNumId w:val="14"/>
  </w:num>
  <w:num w:numId="5">
    <w:abstractNumId w:val="7"/>
  </w:num>
  <w:num w:numId="6">
    <w:abstractNumId w:val="3"/>
  </w:num>
  <w:num w:numId="7">
    <w:abstractNumId w:val="11"/>
  </w:num>
  <w:num w:numId="8">
    <w:abstractNumId w:val="5"/>
  </w:num>
  <w:num w:numId="9">
    <w:abstractNumId w:val="9"/>
  </w:num>
  <w:num w:numId="10">
    <w:abstractNumId w:val="0"/>
  </w:num>
  <w:num w:numId="11">
    <w:abstractNumId w:val="2"/>
  </w:num>
  <w:num w:numId="12">
    <w:abstractNumId w:val="8"/>
  </w:num>
  <w:num w:numId="13">
    <w:abstractNumId w:val="13"/>
  </w:num>
  <w:num w:numId="14">
    <w:abstractNumId w:val="1"/>
  </w:num>
  <w:num w:numId="15">
    <w:abstractNumId w:val="10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6"/>
  <w:proofState w:spelling="clean" w:grammar="clean"/>
  <w:doNotTrackMoves/>
  <w:defaultTabStop w:val="720"/>
  <w:hyphenationZone w:val="283"/>
  <w:characterSpacingControl w:val="doNotCompress"/>
  <w:compat/>
  <w:rsids>
    <w:rsidRoot w:val="00F01C3C"/>
    <w:rsid w:val="00033F19"/>
    <w:rsid w:val="0005507B"/>
    <w:rsid w:val="000B3D01"/>
    <w:rsid w:val="000D75CA"/>
    <w:rsid w:val="000E1A8B"/>
    <w:rsid w:val="00117484"/>
    <w:rsid w:val="00170ADF"/>
    <w:rsid w:val="00173F3B"/>
    <w:rsid w:val="001A5989"/>
    <w:rsid w:val="001B0C50"/>
    <w:rsid w:val="001E5C68"/>
    <w:rsid w:val="001F6DD5"/>
    <w:rsid w:val="00247A65"/>
    <w:rsid w:val="00292782"/>
    <w:rsid w:val="002A3B2C"/>
    <w:rsid w:val="002A3D67"/>
    <w:rsid w:val="002B7EE7"/>
    <w:rsid w:val="00311023"/>
    <w:rsid w:val="0033099C"/>
    <w:rsid w:val="003669FE"/>
    <w:rsid w:val="00397BB3"/>
    <w:rsid w:val="003A7A90"/>
    <w:rsid w:val="003C16A3"/>
    <w:rsid w:val="00453BC3"/>
    <w:rsid w:val="004A3B3A"/>
    <w:rsid w:val="005413E9"/>
    <w:rsid w:val="00557EEF"/>
    <w:rsid w:val="005705FE"/>
    <w:rsid w:val="0059639A"/>
    <w:rsid w:val="005B218E"/>
    <w:rsid w:val="006235BD"/>
    <w:rsid w:val="0068149B"/>
    <w:rsid w:val="00686E7E"/>
    <w:rsid w:val="0069412B"/>
    <w:rsid w:val="006A0220"/>
    <w:rsid w:val="007D2DAA"/>
    <w:rsid w:val="0080349F"/>
    <w:rsid w:val="0084263D"/>
    <w:rsid w:val="00855F63"/>
    <w:rsid w:val="00876E16"/>
    <w:rsid w:val="008C0814"/>
    <w:rsid w:val="008C1616"/>
    <w:rsid w:val="009056CA"/>
    <w:rsid w:val="00912B03"/>
    <w:rsid w:val="00961D2F"/>
    <w:rsid w:val="00962E95"/>
    <w:rsid w:val="00980927"/>
    <w:rsid w:val="009C43B8"/>
    <w:rsid w:val="009F150D"/>
    <w:rsid w:val="00A512B8"/>
    <w:rsid w:val="00AC2ACD"/>
    <w:rsid w:val="00B01157"/>
    <w:rsid w:val="00B2575E"/>
    <w:rsid w:val="00B741E7"/>
    <w:rsid w:val="00B8338F"/>
    <w:rsid w:val="00BE3600"/>
    <w:rsid w:val="00C24412"/>
    <w:rsid w:val="00C4355B"/>
    <w:rsid w:val="00D8652C"/>
    <w:rsid w:val="00DE56DD"/>
    <w:rsid w:val="00DF2F78"/>
    <w:rsid w:val="00E5030F"/>
    <w:rsid w:val="00F01C3C"/>
    <w:rsid w:val="00F32E43"/>
    <w:rsid w:val="00F9026C"/>
    <w:rsid w:val="00F903C4"/>
    <w:rsid w:val="00F93A09"/>
    <w:rsid w:val="00FD0F20"/>
    <w:rsid w:val="00FE4269"/>
    <w:rsid w:val="00FF3544"/>
  </w:rsids>
  <m:mathPr>
    <m:mathFont m:val="Consolas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A8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C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1C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1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C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1C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4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563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99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760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44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70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46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2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507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845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8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213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82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18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74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00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91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5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1188</Words>
  <Characters>6772</Characters>
  <Application>Microsoft Word 12.0.0</Application>
  <DocSecurity>0</DocSecurity>
  <Lines>56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8316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arduini</dc:creator>
  <cp:lastModifiedBy>ELIAS METRAL</cp:lastModifiedBy>
  <cp:revision>21</cp:revision>
  <dcterms:created xsi:type="dcterms:W3CDTF">2013-04-26T20:51:00Z</dcterms:created>
  <dcterms:modified xsi:type="dcterms:W3CDTF">2013-05-08T16:37:00Z</dcterms:modified>
</cp:coreProperties>
</file>